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3" w:type="dxa"/>
        <w:tblInd w:w="-459" w:type="dxa"/>
        <w:tblLayout w:type="fixed"/>
        <w:tblLook w:val="0000"/>
      </w:tblPr>
      <w:tblGrid>
        <w:gridCol w:w="4253"/>
        <w:gridCol w:w="1559"/>
        <w:gridCol w:w="4677"/>
        <w:gridCol w:w="4677"/>
        <w:gridCol w:w="4677"/>
      </w:tblGrid>
      <w:tr w:rsidR="00C27CD1" w:rsidRPr="00C27CD1" w:rsidTr="008F0742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CD1" w:rsidRPr="00A64EB7" w:rsidRDefault="00C27CD1" w:rsidP="00C27C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C27CD1" w:rsidRPr="00A64EB7" w:rsidRDefault="00C27CD1" w:rsidP="00C27C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7CD1" w:rsidRPr="00A64EB7" w:rsidRDefault="00C27CD1" w:rsidP="00C27C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27CD1" w:rsidRPr="00A64EB7" w:rsidRDefault="00C27CD1" w:rsidP="00C27C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ИСПОЛНИТЕЛЬНОГО </w:t>
            </w:r>
          </w:p>
          <w:p w:rsidR="00C27CD1" w:rsidRPr="00A64EB7" w:rsidRDefault="00C27CD1" w:rsidP="00C27C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ТЮЛЯЧИНСКОГОМ</w:t>
            </w: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 д. 46, с. Тюлячи, 422080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тел. (факс): (84360) 2-18-67,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 w:rsidR="00346F83"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instrText xml:space="preserve"> HYPERLINK "mailto:Telache@tatar.ru" </w:instrText>
            </w:r>
            <w:r w:rsidR="00346F83"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A64E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/>
              </w:rPr>
              <w:t>Telache@tatar.ru</w:t>
            </w:r>
            <w:r w:rsidR="00346F83"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sz w:val="20"/>
                <w:szCs w:val="20"/>
                <w:lang w:val="en-US"/>
              </w:rPr>
            </w:pPr>
          </w:p>
          <w:p w:rsidR="00C27CD1" w:rsidRPr="00A64EB7" w:rsidRDefault="00C27CD1" w:rsidP="00C27CD1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sz w:val="20"/>
                <w:szCs w:val="20"/>
              </w:rPr>
            </w:pPr>
            <w:r w:rsidRPr="00A64EB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7905" cy="1129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27CD1" w:rsidRPr="00A64EB7" w:rsidRDefault="00C27CD1" w:rsidP="00C27C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CD1" w:rsidRPr="00A64EB7" w:rsidRDefault="00C27CD1" w:rsidP="00C27C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>ТЕЛӘЧЕ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БАШКАРМА КОМИТЕТЫ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ҖИТӘКЧЕСЕ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  <w:p w:rsidR="00C27CD1" w:rsidRPr="00A64EB7" w:rsidRDefault="00C27CD1" w:rsidP="00C2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>., 46 нчыйорт</w:t>
            </w:r>
            <w:proofErr w:type="gramStart"/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еләче </w:t>
            </w:r>
            <w:proofErr w:type="spellStart"/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422080 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</w:t>
            </w: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.(факс):</w:t>
            </w: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(84360) 2-18-67</w:t>
            </w: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,</w:t>
            </w: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A64E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Telache@tatar.ru</w:t>
              </w:r>
            </w:hyperlink>
          </w:p>
        </w:tc>
      </w:tr>
      <w:tr w:rsidR="00C27CD1" w:rsidRPr="00C27CD1" w:rsidTr="008F0742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C27CD1" w:rsidRPr="00A64EB7" w:rsidRDefault="00C27CD1" w:rsidP="00C2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ОКПО 78702039 ОГРН 1061675000287 </w:t>
            </w:r>
            <w:r w:rsidRPr="00A64EB7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1619004274/161901001</w:t>
            </w:r>
          </w:p>
        </w:tc>
      </w:tr>
      <w:tr w:rsidR="00C27CD1" w:rsidRPr="00C27CD1" w:rsidTr="008F0742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C27CD1" w:rsidRPr="00A64EB7" w:rsidRDefault="00C27CD1" w:rsidP="00C2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tbl>
            <w:tblPr>
              <w:tblW w:w="10236" w:type="dxa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C27CD1" w:rsidRPr="00A64EB7" w:rsidTr="008F0742">
              <w:trPr>
                <w:trHeight w:val="852"/>
              </w:trPr>
              <w:tc>
                <w:tcPr>
                  <w:tcW w:w="3419" w:type="dxa"/>
                </w:tcPr>
                <w:p w:rsidR="00C27CD1" w:rsidRPr="00A64EB7" w:rsidRDefault="00C27CD1" w:rsidP="00C27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4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</w:p>
                <w:p w:rsidR="00C27CD1" w:rsidRPr="00A64EB7" w:rsidRDefault="00C27CD1" w:rsidP="00C27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A64EB7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№ 365</w:t>
                  </w:r>
                </w:p>
              </w:tc>
              <w:tc>
                <w:tcPr>
                  <w:tcW w:w="2848" w:type="dxa"/>
                </w:tcPr>
                <w:p w:rsidR="00C27CD1" w:rsidRPr="00A64EB7" w:rsidRDefault="00C27CD1" w:rsidP="00C27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C27CD1" w:rsidRPr="00A64EB7" w:rsidRDefault="00C27CD1" w:rsidP="00C27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A64EB7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КАРАР</w:t>
                  </w:r>
                </w:p>
                <w:p w:rsidR="00C27CD1" w:rsidRPr="00A64EB7" w:rsidRDefault="00C27CD1" w:rsidP="00C27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A64EB7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«21» августа</w:t>
                  </w:r>
                  <w:bookmarkStart w:id="0" w:name="_GoBack"/>
                  <w:bookmarkEnd w:id="0"/>
                  <w:r w:rsidRPr="00A64EB7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2014 г.</w:t>
                  </w:r>
                </w:p>
              </w:tc>
            </w:tr>
          </w:tbl>
          <w:p w:rsidR="00C27CD1" w:rsidRPr="00A64EB7" w:rsidRDefault="00C27CD1" w:rsidP="00C2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C27CD1" w:rsidRPr="00C27CD1" w:rsidRDefault="00C27CD1" w:rsidP="00C27CD1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</w:rPr>
            </w:pPr>
          </w:p>
        </w:tc>
        <w:tc>
          <w:tcPr>
            <w:tcW w:w="4677" w:type="dxa"/>
          </w:tcPr>
          <w:p w:rsidR="00C27CD1" w:rsidRPr="00C27CD1" w:rsidRDefault="00C27CD1" w:rsidP="00C2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C27CD1" w:rsidRPr="00C27CD1" w:rsidRDefault="00C27CD1" w:rsidP="00C2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27CD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   БО</w:t>
            </w:r>
            <w:r w:rsidRPr="00C27CD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</w:t>
            </w:r>
            <w:r w:rsidRPr="00C27CD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РЫК              </w:t>
            </w:r>
          </w:p>
          <w:p w:rsidR="00C27CD1" w:rsidRPr="00C27CD1" w:rsidRDefault="00C27CD1" w:rsidP="00C2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27CD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«____»_____________ 2013 г.</w:t>
            </w:r>
          </w:p>
          <w:p w:rsidR="00C27CD1" w:rsidRPr="00C27CD1" w:rsidRDefault="00C27CD1" w:rsidP="00C2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2F42D8" w:rsidRPr="002F42D8" w:rsidRDefault="002F42D8" w:rsidP="001B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8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Pr="002F42D8">
        <w:rPr>
          <w:rFonts w:ascii="Times New Roman" w:hAnsi="Times New Roman" w:cs="Times New Roman"/>
          <w:sz w:val="28"/>
          <w:szCs w:val="28"/>
        </w:rPr>
        <w:t>первоочередных</w:t>
      </w:r>
      <w:proofErr w:type="gramEnd"/>
    </w:p>
    <w:p w:rsidR="001B0DC8" w:rsidRDefault="002F42D8" w:rsidP="001B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8">
        <w:rPr>
          <w:rFonts w:ascii="Times New Roman" w:hAnsi="Times New Roman" w:cs="Times New Roman"/>
          <w:sz w:val="28"/>
          <w:szCs w:val="28"/>
        </w:rPr>
        <w:t xml:space="preserve">мероприятий на 2014-2015 учебный год по реализации </w:t>
      </w:r>
    </w:p>
    <w:p w:rsidR="001B0DC8" w:rsidRDefault="002F42D8" w:rsidP="001B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8">
        <w:rPr>
          <w:rFonts w:ascii="Times New Roman" w:hAnsi="Times New Roman" w:cs="Times New Roman"/>
          <w:sz w:val="28"/>
          <w:szCs w:val="28"/>
        </w:rPr>
        <w:t xml:space="preserve">Республиканской стратегии действий в интересах детей на 2013-2017 годы </w:t>
      </w:r>
    </w:p>
    <w:p w:rsidR="002F42D8" w:rsidRPr="002F42D8" w:rsidRDefault="002F42D8" w:rsidP="001B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8">
        <w:rPr>
          <w:rFonts w:ascii="Times New Roman" w:hAnsi="Times New Roman" w:cs="Times New Roman"/>
          <w:sz w:val="28"/>
          <w:szCs w:val="28"/>
        </w:rPr>
        <w:t>в Тюлячинском муниципальном районе Республики Татарстан</w:t>
      </w:r>
    </w:p>
    <w:p w:rsidR="002F42D8" w:rsidRPr="002F42D8" w:rsidRDefault="002F42D8" w:rsidP="001B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2D8" w:rsidRPr="002F42D8" w:rsidRDefault="002F42D8" w:rsidP="001B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2D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2F42D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2F42D8">
        <w:rPr>
          <w:rFonts w:ascii="Times New Roman" w:hAnsi="Times New Roman" w:cs="Times New Roman"/>
          <w:sz w:val="28"/>
          <w:szCs w:val="28"/>
        </w:rPr>
        <w:t xml:space="preserve"> Президента Рос</w:t>
      </w:r>
      <w:r w:rsidR="00B9307C">
        <w:rPr>
          <w:rFonts w:ascii="Times New Roman" w:hAnsi="Times New Roman" w:cs="Times New Roman"/>
          <w:sz w:val="28"/>
          <w:szCs w:val="28"/>
        </w:rPr>
        <w:t>сийской Федерации от 01.06.2012</w:t>
      </w:r>
      <w:r w:rsidRPr="002F42D8">
        <w:rPr>
          <w:rFonts w:ascii="Times New Roman" w:hAnsi="Times New Roman" w:cs="Times New Roman"/>
          <w:sz w:val="28"/>
          <w:szCs w:val="28"/>
        </w:rPr>
        <w:t>г</w:t>
      </w:r>
      <w:r w:rsidR="00B9307C">
        <w:rPr>
          <w:rFonts w:ascii="Times New Roman" w:hAnsi="Times New Roman" w:cs="Times New Roman"/>
          <w:sz w:val="28"/>
          <w:szCs w:val="28"/>
        </w:rPr>
        <w:t>. № 761 «</w:t>
      </w:r>
      <w:r w:rsidRPr="002F42D8">
        <w:rPr>
          <w:rFonts w:ascii="Times New Roman" w:hAnsi="Times New Roman" w:cs="Times New Roman"/>
          <w:sz w:val="28"/>
          <w:szCs w:val="28"/>
        </w:rPr>
        <w:t>О Национальной стратегии дейст</w:t>
      </w:r>
      <w:r w:rsidR="00B9307C">
        <w:rPr>
          <w:rFonts w:ascii="Times New Roman" w:hAnsi="Times New Roman" w:cs="Times New Roman"/>
          <w:sz w:val="28"/>
          <w:szCs w:val="28"/>
        </w:rPr>
        <w:t>вий в интересах детей на 2012-</w:t>
      </w:r>
      <w:r w:rsidRPr="002F42D8">
        <w:rPr>
          <w:rFonts w:ascii="Times New Roman" w:hAnsi="Times New Roman" w:cs="Times New Roman"/>
          <w:sz w:val="28"/>
          <w:szCs w:val="28"/>
        </w:rPr>
        <w:t>2</w:t>
      </w:r>
      <w:r w:rsidR="00B9307C">
        <w:rPr>
          <w:rFonts w:ascii="Times New Roman" w:hAnsi="Times New Roman" w:cs="Times New Roman"/>
          <w:sz w:val="28"/>
          <w:szCs w:val="28"/>
        </w:rPr>
        <w:t>017 годы»</w:t>
      </w:r>
      <w:r w:rsidRPr="002F42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F42D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F42D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B9307C">
        <w:rPr>
          <w:rFonts w:ascii="Times New Roman" w:hAnsi="Times New Roman" w:cs="Times New Roman"/>
          <w:sz w:val="28"/>
          <w:szCs w:val="28"/>
        </w:rPr>
        <w:t xml:space="preserve"> Российской Федерации от 15.10.</w:t>
      </w:r>
      <w:r w:rsidRPr="002F42D8">
        <w:rPr>
          <w:rFonts w:ascii="Times New Roman" w:hAnsi="Times New Roman" w:cs="Times New Roman"/>
          <w:sz w:val="28"/>
          <w:szCs w:val="28"/>
        </w:rPr>
        <w:t>2012 г</w:t>
      </w:r>
      <w:r w:rsidRPr="002F42D8">
        <w:rPr>
          <w:rFonts w:ascii="Times New Roman" w:hAnsi="Times New Roman" w:cs="Times New Roman"/>
          <w:sz w:val="28"/>
          <w:szCs w:val="28"/>
        </w:rPr>
        <w:t>о</w:t>
      </w:r>
      <w:r w:rsidRPr="002F42D8">
        <w:rPr>
          <w:rFonts w:ascii="Times New Roman" w:hAnsi="Times New Roman" w:cs="Times New Roman"/>
          <w:sz w:val="28"/>
          <w:szCs w:val="28"/>
        </w:rPr>
        <w:t>да № 1916-р «Об утверждении Плана первоочередных мероприятий до 2014 г</w:t>
      </w:r>
      <w:r w:rsidRPr="002F42D8">
        <w:rPr>
          <w:rFonts w:ascii="Times New Roman" w:hAnsi="Times New Roman" w:cs="Times New Roman"/>
          <w:sz w:val="28"/>
          <w:szCs w:val="28"/>
        </w:rPr>
        <w:t>о</w:t>
      </w:r>
      <w:r w:rsidRPr="002F42D8">
        <w:rPr>
          <w:rFonts w:ascii="Times New Roman" w:hAnsi="Times New Roman" w:cs="Times New Roman"/>
          <w:sz w:val="28"/>
          <w:szCs w:val="28"/>
        </w:rPr>
        <w:t>да по реализации важнейших положений Национальной стратегии действий в инте</w:t>
      </w:r>
      <w:r w:rsidR="00B9307C">
        <w:rPr>
          <w:rFonts w:ascii="Times New Roman" w:hAnsi="Times New Roman" w:cs="Times New Roman"/>
          <w:sz w:val="28"/>
          <w:szCs w:val="28"/>
        </w:rPr>
        <w:t xml:space="preserve">ресах детей на 2012-2017 годы», </w:t>
      </w:r>
      <w:r w:rsidRPr="002F42D8">
        <w:rPr>
          <w:rFonts w:ascii="Times New Roman" w:hAnsi="Times New Roman" w:cs="Times New Roman"/>
          <w:sz w:val="28"/>
          <w:szCs w:val="28"/>
        </w:rPr>
        <w:t>Постановления Кабинета Министров Ре</w:t>
      </w:r>
      <w:r w:rsidRPr="002F42D8">
        <w:rPr>
          <w:rFonts w:ascii="Times New Roman" w:hAnsi="Times New Roman" w:cs="Times New Roman"/>
          <w:sz w:val="28"/>
          <w:szCs w:val="28"/>
        </w:rPr>
        <w:t>с</w:t>
      </w:r>
      <w:r w:rsidRPr="002F42D8">
        <w:rPr>
          <w:rFonts w:ascii="Times New Roman" w:hAnsi="Times New Roman" w:cs="Times New Roman"/>
          <w:sz w:val="28"/>
          <w:szCs w:val="28"/>
        </w:rPr>
        <w:t>публики Татарстан от 11.02.2013 г</w:t>
      </w:r>
      <w:r w:rsidR="00B9307C">
        <w:rPr>
          <w:rFonts w:ascii="Times New Roman" w:hAnsi="Times New Roman" w:cs="Times New Roman"/>
          <w:sz w:val="28"/>
          <w:szCs w:val="28"/>
        </w:rPr>
        <w:t>ода</w:t>
      </w:r>
      <w:r w:rsidRPr="002F42D8">
        <w:rPr>
          <w:rFonts w:ascii="Times New Roman" w:hAnsi="Times New Roman" w:cs="Times New Roman"/>
          <w:sz w:val="28"/>
          <w:szCs w:val="28"/>
        </w:rPr>
        <w:t xml:space="preserve"> № 90 «О</w:t>
      </w:r>
      <w:proofErr w:type="gramEnd"/>
      <w:r w:rsidRPr="002F42D8">
        <w:rPr>
          <w:rFonts w:ascii="Times New Roman" w:hAnsi="Times New Roman" w:cs="Times New Roman"/>
          <w:sz w:val="28"/>
          <w:szCs w:val="28"/>
        </w:rPr>
        <w:t xml:space="preserve"> Республиканской стратегии действий в интерес</w:t>
      </w:r>
      <w:r w:rsidR="00B9307C">
        <w:rPr>
          <w:rFonts w:ascii="Times New Roman" w:hAnsi="Times New Roman" w:cs="Times New Roman"/>
          <w:sz w:val="28"/>
          <w:szCs w:val="28"/>
        </w:rPr>
        <w:t>ах детей на 2013-</w:t>
      </w:r>
      <w:r w:rsidRPr="002F42D8">
        <w:rPr>
          <w:rFonts w:ascii="Times New Roman" w:hAnsi="Times New Roman" w:cs="Times New Roman"/>
          <w:sz w:val="28"/>
          <w:szCs w:val="28"/>
        </w:rPr>
        <w:t>2017 годы»,</w:t>
      </w:r>
    </w:p>
    <w:p w:rsidR="002F42D8" w:rsidRPr="002F42D8" w:rsidRDefault="002F42D8" w:rsidP="001B0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2D8" w:rsidRPr="002F42D8" w:rsidRDefault="002F42D8" w:rsidP="001B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2D8" w:rsidRPr="002F42D8" w:rsidRDefault="002F42D8" w:rsidP="001B0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42D8" w:rsidRDefault="002F42D8" w:rsidP="001B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D8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0DC8">
        <w:rPr>
          <w:rFonts w:ascii="Times New Roman" w:hAnsi="Times New Roman" w:cs="Times New Roman"/>
          <w:sz w:val="28"/>
          <w:szCs w:val="28"/>
        </w:rPr>
        <w:t>лан первоочередных</w:t>
      </w:r>
      <w:r w:rsidRPr="002F42D8">
        <w:rPr>
          <w:rFonts w:ascii="Times New Roman" w:hAnsi="Times New Roman" w:cs="Times New Roman"/>
          <w:sz w:val="28"/>
          <w:szCs w:val="28"/>
        </w:rPr>
        <w:t xml:space="preserve"> мероприятий на 2014-2015 учебный год по реализации Республиканской стратегии действий в интересах детей на 2013-2017 годы в Тюлячинском муниципальном районе Республики Татарстан </w:t>
      </w:r>
      <w:r w:rsidR="001B0DC8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 w:cs="Times New Roman"/>
          <w:sz w:val="28"/>
          <w:szCs w:val="28"/>
        </w:rPr>
        <w:t xml:space="preserve">План) </w:t>
      </w:r>
      <w:r w:rsidRPr="002F42D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42D8" w:rsidRPr="002F42D8" w:rsidRDefault="002F42D8" w:rsidP="001B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МКУ «Отдел образования Исполнительного комитета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она» (Гарипов Р.Х.) обеспечить реализацию Плана в соответствии с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за</w:t>
      </w:r>
      <w:r w:rsidR="001B0D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онодательством.</w:t>
      </w:r>
    </w:p>
    <w:p w:rsidR="002F42D8" w:rsidRPr="002F42D8" w:rsidRDefault="001B0DC8" w:rsidP="001B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2D8" w:rsidRPr="002F42D8">
        <w:rPr>
          <w:rFonts w:ascii="Times New Roman" w:hAnsi="Times New Roman" w:cs="Times New Roman"/>
          <w:sz w:val="28"/>
          <w:szCs w:val="28"/>
        </w:rPr>
        <w:t>. Контроль за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F42D8" w:rsidRPr="002F42D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</w:t>
      </w:r>
      <w:r w:rsidR="002F42D8" w:rsidRPr="002F42D8">
        <w:rPr>
          <w:rFonts w:ascii="Times New Roman" w:hAnsi="Times New Roman" w:cs="Times New Roman"/>
          <w:sz w:val="28"/>
          <w:szCs w:val="28"/>
        </w:rPr>
        <w:t>а</w:t>
      </w:r>
      <w:r w:rsidR="002F42D8" w:rsidRPr="002F42D8">
        <w:rPr>
          <w:rFonts w:ascii="Times New Roman" w:hAnsi="Times New Roman" w:cs="Times New Roman"/>
          <w:sz w:val="28"/>
          <w:szCs w:val="28"/>
        </w:rPr>
        <w:t>местителя Руководителя Исполнительного комитета района по социальным в</w:t>
      </w:r>
      <w:r w:rsidR="002F42D8" w:rsidRPr="002F42D8">
        <w:rPr>
          <w:rFonts w:ascii="Times New Roman" w:hAnsi="Times New Roman" w:cs="Times New Roman"/>
          <w:sz w:val="28"/>
          <w:szCs w:val="28"/>
        </w:rPr>
        <w:t>о</w:t>
      </w:r>
      <w:r w:rsidR="002F42D8" w:rsidRPr="002F42D8">
        <w:rPr>
          <w:rFonts w:ascii="Times New Roman" w:hAnsi="Times New Roman" w:cs="Times New Roman"/>
          <w:sz w:val="28"/>
          <w:szCs w:val="28"/>
        </w:rPr>
        <w:t>просам Чернова П.А.</w:t>
      </w:r>
    </w:p>
    <w:p w:rsidR="002F42D8" w:rsidRPr="002F42D8" w:rsidRDefault="002F42D8" w:rsidP="001B0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D8" w:rsidRPr="002F42D8" w:rsidRDefault="002F42D8" w:rsidP="001B0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04E" w:rsidRDefault="002F42D8" w:rsidP="001B0DC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F42D8">
        <w:rPr>
          <w:rFonts w:ascii="Times New Roman" w:hAnsi="Times New Roman" w:cs="Times New Roman"/>
          <w:sz w:val="28"/>
          <w:szCs w:val="28"/>
        </w:rPr>
        <w:t>А.Г. Мирсаетов</w:t>
      </w:r>
    </w:p>
    <w:p w:rsidR="007039BD" w:rsidRDefault="007039BD" w:rsidP="001B0DC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39BD" w:rsidRDefault="007039BD" w:rsidP="001B0DC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39BD" w:rsidRDefault="007039BD" w:rsidP="001B0DC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39BD" w:rsidRDefault="007039BD" w:rsidP="001B0DC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39BD" w:rsidRDefault="007039BD" w:rsidP="001B0DC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7039BD" w:rsidSect="00C27CD1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7039BD" w:rsidRPr="007039BD" w:rsidRDefault="007039BD" w:rsidP="007039BD">
      <w:pPr>
        <w:tabs>
          <w:tab w:val="left" w:pos="13127"/>
        </w:tabs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7039BD" w:rsidRPr="007039BD" w:rsidRDefault="007039BD" w:rsidP="007039BD">
      <w:pPr>
        <w:tabs>
          <w:tab w:val="left" w:pos="13127"/>
        </w:tabs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 </w:t>
      </w:r>
    </w:p>
    <w:p w:rsidR="00B9307C" w:rsidRDefault="007039BD" w:rsidP="007039BD">
      <w:pPr>
        <w:tabs>
          <w:tab w:val="left" w:pos="13127"/>
        </w:tabs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Руководителя </w:t>
      </w:r>
    </w:p>
    <w:p w:rsidR="00B9307C" w:rsidRDefault="007039BD" w:rsidP="007039BD">
      <w:pPr>
        <w:tabs>
          <w:tab w:val="left" w:pos="13127"/>
        </w:tabs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Исполнительного комитета </w:t>
      </w:r>
    </w:p>
    <w:p w:rsidR="007039BD" w:rsidRPr="007039BD" w:rsidRDefault="007039BD" w:rsidP="007039BD">
      <w:pPr>
        <w:tabs>
          <w:tab w:val="left" w:pos="13127"/>
        </w:tabs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BD">
        <w:rPr>
          <w:rFonts w:ascii="Times New Roman" w:eastAsia="Calibri" w:hAnsi="Times New Roman" w:cs="Times New Roman"/>
          <w:sz w:val="28"/>
          <w:szCs w:val="28"/>
          <w:lang w:eastAsia="en-US"/>
        </w:rPr>
        <w:t>Тюлячинского муниципального района Республики Татарстан</w:t>
      </w:r>
    </w:p>
    <w:p w:rsidR="007039BD" w:rsidRPr="007039BD" w:rsidRDefault="007039BD" w:rsidP="007039BD">
      <w:pPr>
        <w:tabs>
          <w:tab w:val="left" w:pos="13127"/>
        </w:tabs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BD"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 20__г. №____</w:t>
      </w:r>
    </w:p>
    <w:p w:rsidR="007039BD" w:rsidRPr="007039BD" w:rsidRDefault="007039BD" w:rsidP="007039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9BD" w:rsidRPr="007039BD" w:rsidRDefault="007039BD" w:rsidP="0070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9BD">
        <w:rPr>
          <w:rFonts w:ascii="Times New Roman" w:eastAsia="Times New Roman" w:hAnsi="Times New Roman" w:cs="Times New Roman"/>
          <w:sz w:val="28"/>
          <w:szCs w:val="28"/>
        </w:rPr>
        <w:t xml:space="preserve">План первоочередных мероприятий на 2014-2015 учебный год </w:t>
      </w:r>
    </w:p>
    <w:p w:rsidR="007039BD" w:rsidRPr="007039BD" w:rsidRDefault="007039BD" w:rsidP="0070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9BD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Республиканской стратегии действий в интересах детей на 2013-2017 годы </w:t>
      </w:r>
    </w:p>
    <w:p w:rsidR="007039BD" w:rsidRPr="007039BD" w:rsidRDefault="007039BD" w:rsidP="0070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9BD">
        <w:rPr>
          <w:rFonts w:ascii="Times New Roman" w:eastAsia="Times New Roman" w:hAnsi="Times New Roman" w:cs="Times New Roman"/>
          <w:sz w:val="28"/>
          <w:szCs w:val="28"/>
        </w:rPr>
        <w:t>в Тюлячинском муниципальном районе Республики Татарстан</w:t>
      </w:r>
    </w:p>
    <w:p w:rsidR="007039BD" w:rsidRPr="007039BD" w:rsidRDefault="007039BD" w:rsidP="007039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064"/>
        <w:gridCol w:w="21"/>
        <w:gridCol w:w="2392"/>
        <w:gridCol w:w="16"/>
        <w:gridCol w:w="3115"/>
      </w:tblGrid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 исполн</w:t>
            </w: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тели</w:t>
            </w:r>
          </w:p>
        </w:tc>
      </w:tr>
      <w:tr w:rsidR="007039BD" w:rsidRPr="007039BD" w:rsidTr="00EC2288">
        <w:trPr>
          <w:trHeight w:val="23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Семейная политика детство сбережения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правового просвещения и распространения информации о правах ребенка, адаптированной для учащихся школ, педагогов и родителей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отдел социальной защиты, ОП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Тюлячинское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 МВД России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Сабинский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ГАУЗ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Тюлячинская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ЦРБ», 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показа документальных и обучающих фильмов по вопросам пропаганды семейныхценностей на базе школ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отдел культуры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B93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социально-значимых мероприятий в поддержку семьи, детства, материнства (День семьи, 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д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ень защиты д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тей, День 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атери, День прав ребенка)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отдел социальной защиты, отдел культуры, ЦДТ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2.1. Меры, направленные на поиск и поддержку талантливых детей и молодежи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районных конкурсов среди учащихся общеобразовательных учреждений, обеспечение участия победителей муниципальных конкурсов в конкурсах более высокого уровня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дирекции школ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поиска, поддержки и последовательного сопровождения одаренных детей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«Отдел образования», дирекции школ 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процедур общественного контроля при проведении г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сударственной (итоговой) аттестации обучающихся, освоивших образов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тельные программы основного общего образования или среднего (полного) общего образования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Май-июнь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2.1.4.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поэтапного введения федеральных государственных образов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стандартов общего образования в школы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дирекции школ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муниципальных этапов предметных олимпиад, участие в региональных этапах научно-исследовательских и прикладных проектов и конкурсов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дирекции школ района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участия одаренных детей в региональных этапах Всеросси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ской олимпиады, научно-исследовательских и прикладных проектов и ко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курсов, исследовательских работ, участие во Всероссийских научных ко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ференциях и международных конкурсах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дирекции школ района</w:t>
            </w:r>
          </w:p>
        </w:tc>
      </w:tr>
      <w:tr w:rsidR="007039BD" w:rsidRPr="007039BD" w:rsidTr="00EC2288">
        <w:trPr>
          <w:trHeight w:val="4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2.1.7.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на обучение в учебные центры г. Казани победителей пре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метных олимпиад и учащихся, имеющих высокие показатели в учебе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ЦДТ</w:t>
            </w:r>
          </w:p>
        </w:tc>
      </w:tr>
      <w:tr w:rsidR="007039BD" w:rsidRPr="007039BD" w:rsidTr="00E60BBE">
        <w:trPr>
          <w:trHeight w:val="182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2.2. Меры, направленные на развитие воспитания и социализации детей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районной делегации школьников на республиканскую нов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годнюю елку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B9307C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екабрь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B93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ЦДТ, отдел по делам мол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дежи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спорту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туризму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районного слета «Союз наследников Татарстана»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B9307C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ЦДТ, МКУ «Отдел образ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районного конкурса этапа Всероссийской молодёжно-патриотической акции «Я – гражданин России»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ЦДТ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районного этапа Всероссийского конкурса патриотической песни «Я люблю тебя, Россия»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ЦДТ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B93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муниципального конкурса «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-чемпион»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B9307C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арт-декабрь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2.2.6.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районных мероприятий фестивалей 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талан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ливых детей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фестиваль эстрадного искусства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Созвездие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-Йолдызлык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Ватан</w:t>
            </w:r>
            <w:proofErr w:type="spellEnd"/>
            <w:r w:rsidR="00B930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B9307C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евраль-апрель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A3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ЦДТ, </w:t>
            </w:r>
          </w:p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2.2.7.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E60BBE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конкурса юных инспекторов движения «Без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пасное колесо» среди учащихся школ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Март-апрель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ЦДТ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2.2.8.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районного конкурса среди отрядов профилакт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 правонарушений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B9307C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ЦДТ, ОП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Тюлячинское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 МВД России «Саби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ский», ФОРПОСТ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2.2.9.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E6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проектов «Школа после уроков», «</w:t>
            </w:r>
            <w:proofErr w:type="gramStart"/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тоятельные</w:t>
            </w:r>
            <w:r w:rsidR="00E60B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ети</w:t>
            </w:r>
            <w:proofErr w:type="spellEnd"/>
            <w:r w:rsidRPr="00703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«Основы лидерства»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ЦДТ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2.2.10.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E6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районных спортивных соревнований: </w:t>
            </w:r>
            <w:proofErr w:type="gramStart"/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«Кожаный 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мяч», «Мини-футбол в школу», Президентски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дентски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состязани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«Баскетбол - в школу», «Волейбол - в школу», 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шахматист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«Белая ладья», юны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й хоккеист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шайба»</w:t>
            </w:r>
            <w:proofErr w:type="gram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E6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BE" w:rsidRDefault="007039BD" w:rsidP="007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молодежи, 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спорту и туризму, 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ДООЦ</w:t>
            </w:r>
          </w:p>
        </w:tc>
      </w:tr>
      <w:tr w:rsidR="007039BD" w:rsidRPr="007039BD" w:rsidTr="00EC2288">
        <w:trPr>
          <w:trHeight w:val="467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2.3. Меры, направленные на развитие системы дополнительного образования, </w:t>
            </w:r>
          </w:p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инфраструктуры творческого развития и воспитания детей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поддержка развития системы дополнительного образования д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ЦДТ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участия детей и педагогов района в зональных, республика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ских и </w:t>
            </w:r>
            <w:r w:rsidR="00E60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всероссийских мероприятиях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«Отдел образования», ЦДТ 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2.4. Меры, направленные на обеспечение информационной безопасности детства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(пропаганда) правил пользования информационно-телекоммуникационной сетью "Интернет" в местах пребывания молодежи и детей (учебные заведения, библиотеки и т.д.)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E6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</w:t>
            </w:r>
            <w:r w:rsidR="00E60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вания», отдел по делам молодежи, 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спорту</w:t>
            </w:r>
            <w:r w:rsidR="00E60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туризму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E6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сайте </w:t>
            </w:r>
            <w:r w:rsidR="00E60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образования информации для родителей по возрастному ограничению пользования 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информационно-телекомму-никационной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сетью "Интернет"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3. Развитие здравоохранения, дружественного </w:t>
            </w:r>
            <w:r w:rsidR="00E60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отношения </w:t>
            </w: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детям, и здорового образа жизни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3.1. Меры по развитию политики формирования здорового образа жизни детей и подростков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организационно-просветительской работы по пропаганде зд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рового образа жизни среди учащихся школ, воспитанников ДОУ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отдел социальной защиты, ГАУЗ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Тюлячинская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ЦРБ»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Подготовка и выпуск буклетов по профилактике алкоголизма, наркомании и токсикомании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отдел социальной защиты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проведения районного конкурса рисунков и плакатов «Выбор за тобой!» по профилактике употребления психически-активных веществ и пропаганде здорового образа жизни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игровых видов спорта на базе общеобразовательных учреждений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дирекции школ района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общеобразовательных у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реждениях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дирекции школ района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тестирования учащихся на предмет немедици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употребления наркотических средств и </w:t>
            </w:r>
            <w:proofErr w:type="spellStart"/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в о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учреждениях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Осень - весна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ГАУЗ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Тюлячинская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ЦРБ», дирекции школ, классные руководители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3.2. Меры по формированию современной модели организации отдыха и оздоровления детей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E6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оздоровления отдыха и занятости детей и  организация отдыха 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 оздоровления детей различных категорий, в том </w:t>
            </w:r>
            <w:r w:rsidR="00E60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числе 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пришкольных л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герях с дневным пребыванием, труда и отдыха, профильном палаточном лагере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Июнь-август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ЦДТ, отдел социальной з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щиты, отдел по делам м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лодежи, 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туризму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ФОРПОСТ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3.3. Меры по формированию культуры здорового питания детей и подростков, </w:t>
            </w:r>
          </w:p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обеспечению качества и режима питания как залога здоровья ребенка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лекций, бесед, направленных на формирование культуры зд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рового питания в образовательных учреждениях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дирекции школ, классные руководители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цикла тел</w:t>
            </w:r>
            <w:proofErr w:type="gram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радиопередач по проблемам социальной адаптации детей-сирот, детей, оставшихся без попечения родителей, и лиц из их числа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3.3.3.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 созданию цикла тел</w:t>
            </w:r>
            <w:proofErr w:type="gram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радиопередач, справочных материалов по проблемам детской инвалидности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социальной защиты, ГАУЗ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Тюлячинская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ЦРБ», МКУ «Отдел образования», 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3.3.4.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системы дистанционного обучения детей-инвалидов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Защита детей от насилия, профилактика правонарушений и преступлений среди несовершеннолетних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E6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 раннему выявлению семей и детей, находящихся в социально-опасном положении или в трудной жизненной ситуации, соц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альному патрона</w:t>
            </w:r>
            <w:r w:rsidR="00E60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подростков из неблагополучных семей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отдел социальной защиты, ОП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Тюлячинское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 МВД России «Сабинский», КДН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D" w:rsidRPr="007039BD" w:rsidRDefault="007039BD" w:rsidP="00E60BB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единого общероссийского детского </w:t>
            </w:r>
            <w:r w:rsidR="00E60BB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доверия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социальной защиты, МКУ «Отдел образования»</w:t>
            </w:r>
          </w:p>
        </w:tc>
      </w:tr>
      <w:tr w:rsidR="007039BD" w:rsidRPr="007039BD" w:rsidTr="00EC2288">
        <w:trPr>
          <w:trHeight w:val="5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цикла тел</w:t>
            </w:r>
            <w:proofErr w:type="gram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радиопередач по вопросам профилактики семейного неблагополучия, детской безнадзорности, жестокого обращения с детьми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социальной защиты, МКУ «Отдел образования»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районного конкурса по профилактике правон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рушений среди образовательных учреждений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ОП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Тюлячинское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 МВД России «Сабинский», ФОРПОСТ</w:t>
            </w:r>
          </w:p>
        </w:tc>
      </w:tr>
      <w:tr w:rsidR="007039BD" w:rsidRPr="007039BD" w:rsidTr="00EC2288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оздоровительных мероприятий для детей, находящихся в с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циально-опасном положении, в период школьных каникул в пришкольных лагерях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время каникул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ЦДТ, дирекции школ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круглых столов, конференций, семинаров по вопросам проф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лактики семейного неблагополучия, детской безнадзорности, проблемам реализации семейной политики, обмен опытом по внедрению технологий профилактической работы для классных руководителей и заместителей д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</w:t>
            </w:r>
            <w:r w:rsidR="00E60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кторов по воспитательной работе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A3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ЦДТ, отдел социальной з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щиты, отдел по делам м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лодежи и спорту, </w:t>
            </w:r>
          </w:p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Тюлячинское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 МВД России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Сабинский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ГАУЗ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Тюлячинская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ЦРБ»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4.7.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акций, направленных на профилактику незаконного потребл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наркотических средств и психотропных веществ несовершеннолетними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A3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ЦДТ, </w:t>
            </w:r>
          </w:p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просветительской работы в школах по вопросам профилактики насилия и жестокого обращения с детьми  посредством распространения печатной продукции «Права ребенка гарантированы ООН»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образования», ОП «</w:t>
            </w:r>
            <w:proofErr w:type="spellStart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Тюлячинское</w:t>
            </w:r>
            <w:proofErr w:type="spellEnd"/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 МВД России «Сабинский», отдел социальной защиты</w:t>
            </w:r>
          </w:p>
        </w:tc>
      </w:tr>
      <w:tr w:rsidR="007039BD" w:rsidRPr="007039BD" w:rsidTr="00EC228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Механизм реализации Национальной стратегии действий в интересах детей на 2012-2017 годы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районных целевых программ «Патриотическое воспитание по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ростков и молодежи Тюлячинского муниципального района на 2015-2016 годы» с учетом требований Национальной стратегии действий в интересах детей на 2012 – 2017 годы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E60BBE" w:rsidP="00E6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по делам молодежи, 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туризму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МКУ «Отдел образования», Г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 «</w:t>
            </w:r>
            <w:proofErr w:type="spellStart"/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Тюлячинская</w:t>
            </w:r>
            <w:proofErr w:type="spellEnd"/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ЦРБ», отдел социальной защиты, ОП «</w:t>
            </w:r>
            <w:proofErr w:type="spellStart"/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Тюлячинское</w:t>
            </w:r>
            <w:proofErr w:type="spellEnd"/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 МВД России «Сабинский»</w:t>
            </w:r>
          </w:p>
        </w:tc>
      </w:tr>
      <w:tr w:rsidR="007039BD" w:rsidRPr="007039BD" w:rsidTr="00EC22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D" w:rsidRPr="007039BD" w:rsidRDefault="007039BD" w:rsidP="007039B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направление плана мероприятий на 2015г. и последующие г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39BD">
              <w:rPr>
                <w:rFonts w:ascii="Times New Roman" w:eastAsia="Times New Roman" w:hAnsi="Times New Roman" w:cs="Times New Roman"/>
                <w:sz w:val="24"/>
                <w:szCs w:val="24"/>
              </w:rPr>
              <w:t>ды в Исполнительный комитет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7039BD" w:rsidP="0070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BD" w:rsidRPr="007039BD" w:rsidRDefault="00E60BBE" w:rsidP="00E6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по делам молодежи, 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туризму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МКУ «Отдел образования», Г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 «</w:t>
            </w:r>
            <w:proofErr w:type="spellStart"/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Тюлячинская</w:t>
            </w:r>
            <w:proofErr w:type="spellEnd"/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ЦРБ», отдел социальной защиты, ОП «</w:t>
            </w:r>
            <w:proofErr w:type="spellStart"/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Тюлячинское</w:t>
            </w:r>
            <w:proofErr w:type="spellEnd"/>
            <w:r w:rsidR="007039BD" w:rsidRPr="00703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 МВД России «Сабинский»</w:t>
            </w:r>
          </w:p>
        </w:tc>
      </w:tr>
    </w:tbl>
    <w:p w:rsidR="007039BD" w:rsidRPr="007039BD" w:rsidRDefault="007039BD" w:rsidP="0070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BD" w:rsidRPr="002F42D8" w:rsidRDefault="007039BD" w:rsidP="001B0DC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7039BD" w:rsidRPr="002F42D8" w:rsidSect="00DA3A9C">
      <w:pgSz w:w="16838" w:h="11906" w:orient="landscape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5F61"/>
    <w:multiLevelType w:val="hybridMultilevel"/>
    <w:tmpl w:val="5F9A239E"/>
    <w:lvl w:ilvl="0" w:tplc="20860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377F5D"/>
    <w:multiLevelType w:val="hybridMultilevel"/>
    <w:tmpl w:val="A1C2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F42D8"/>
    <w:rsid w:val="001B0DC8"/>
    <w:rsid w:val="002F42D8"/>
    <w:rsid w:val="002F6AA3"/>
    <w:rsid w:val="00346F83"/>
    <w:rsid w:val="004D504E"/>
    <w:rsid w:val="007039BD"/>
    <w:rsid w:val="00A64EB7"/>
    <w:rsid w:val="00B9307C"/>
    <w:rsid w:val="00C27CD1"/>
    <w:rsid w:val="00E6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7D435A85546E00D5E807CF8456FB5322DFA7E73838E223F5C69BD73F095D8947DC2A0C9538DAu3K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E7D435A85546E00D5E807CF8456FB5327DAA2EF3E38E223F5C69BD73F095D8947DC2A0C9538DBu3K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ache@tata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Гаязова Л.Д.</cp:lastModifiedBy>
  <cp:revision>3</cp:revision>
  <cp:lastPrinted>2014-08-26T07:41:00Z</cp:lastPrinted>
  <dcterms:created xsi:type="dcterms:W3CDTF">2014-10-02T07:15:00Z</dcterms:created>
  <dcterms:modified xsi:type="dcterms:W3CDTF">2014-10-03T06:08:00Z</dcterms:modified>
</cp:coreProperties>
</file>